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2EC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0" w:firstLine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科技成果鉴定核心文件模板要点（可套用框架）</w:t>
      </w:r>
    </w:p>
    <w:p w14:paraId="512D96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以下提供科技成果鉴定关键文件的核心内容框架，可根据实际情况填充。</w:t>
      </w:r>
    </w:p>
    <w:p w14:paraId="333674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jc w:val="both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一、《科技成果鉴定工作报告》</w:t>
      </w:r>
    </w:p>
    <w:p w14:paraId="1DECE32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项目背景与任务来源（国家计划、企业委托、自选等）</w:t>
      </w:r>
    </w:p>
    <w:p w14:paraId="6F9B439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研发过程与组织实施（时间线、团队分工、协作单位）</w:t>
      </w:r>
    </w:p>
    <w:p w14:paraId="0E881A3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关键问题与解决方案（主要技术难点及如何攻克）</w:t>
      </w:r>
    </w:p>
    <w:p w14:paraId="2748611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经费使用情况</w:t>
      </w:r>
    </w:p>
    <w:p w14:paraId="6D6F68E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人才培养与获得的自主知识产权</w:t>
      </w:r>
    </w:p>
    <w:p w14:paraId="15844F1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5" w:leftChars="0" w:hanging="425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总结</w:t>
      </w:r>
    </w:p>
    <w:p w14:paraId="5BBED6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jc w:val="both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二、《科技成果鉴定技术报告》（最核心的文件）</w:t>
      </w:r>
    </w:p>
    <w:p w14:paraId="038058E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技术概述（目的、意义、技术原理）</w:t>
      </w:r>
    </w:p>
    <w:p w14:paraId="0AB1A07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0" w:leftChars="200" w:hanging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主要技术内容与创新点（逐条列出，与国内外对比，突出“首创”、“领先”、“突破”）；</w:t>
      </w:r>
    </w:p>
    <w:p w14:paraId="0075FE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420" w:leftChars="0" w:firstLine="1059" w:firstLineChars="331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创新点1：XXX，与[现有技术A]相比，优势在于…</w:t>
      </w:r>
    </w:p>
    <w:p w14:paraId="1B8B01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420" w:leftChars="0" w:firstLine="1059" w:firstLineChars="331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创新点2：XXX</w:t>
      </w:r>
    </w:p>
    <w:p w14:paraId="2BCBE3A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主要技术性能指标与参数（最好用数据图表展示）</w:t>
      </w:r>
    </w:p>
    <w:p w14:paraId="02BA77B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与国内外同类技术的比较分析（附对比表）</w:t>
      </w:r>
    </w:p>
    <w:p w14:paraId="7BB163F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技术成熟度与可靠性分析</w:t>
      </w:r>
    </w:p>
    <w:p w14:paraId="2E5D897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结论</w:t>
      </w:r>
    </w:p>
    <w:p w14:paraId="7BD177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jc w:val="both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三、《效益分析及应用前景报告》</w:t>
      </w:r>
    </w:p>
    <w:p w14:paraId="475C8ABD">
      <w:pPr>
        <w:keepNext w:val="0"/>
        <w:keepLines w:val="0"/>
        <w:pageBreakBefore w:val="0"/>
        <w:widowControl w:val="0"/>
        <w:numPr>
          <w:ilvl w:val="0"/>
          <w:numId w:val="3"/>
        </w:numPr>
        <w:tabs>
          <w:tab w:val="clear" w:pos="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0" w:leftChars="0" w:hanging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经济效益分析（直接经济效益：新增产值、利润、税收；间接经济效益：带动产业、节约成本）</w:t>
      </w:r>
    </w:p>
    <w:p w14:paraId="403127EF">
      <w:pPr>
        <w:keepNext w:val="0"/>
        <w:keepLines w:val="0"/>
        <w:pageBreakBefore w:val="0"/>
        <w:widowControl w:val="0"/>
        <w:numPr>
          <w:ilvl w:val="0"/>
          <w:numId w:val="3"/>
        </w:numPr>
        <w:tabs>
          <w:tab w:val="clear" w:pos="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840" w:leftChars="200" w:hanging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社会效益分析（环保、安全、健康、就业、产业升级等）</w:t>
      </w:r>
    </w:p>
    <w:p w14:paraId="4A7898C8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市场前景与推广可行性分析</w:t>
      </w:r>
    </w:p>
    <w:p w14:paraId="59BAC6B3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42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已应用情况</w:t>
      </w:r>
    </w:p>
    <w:p w14:paraId="2494C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jc w:val="both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四、《科技查新报告》</w:t>
      </w:r>
    </w:p>
    <w:p w14:paraId="39B596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必须委托国家认可的查新机构（如省情报所、大学查新站）完成。</w:t>
      </w:r>
    </w:p>
    <w:p w14:paraId="5D3F91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核心是“查新点”：应精炼、准确，与技术报告中的创新点对应。</w:t>
      </w:r>
    </w:p>
    <w:p w14:paraId="4A726E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jc w:val="both"/>
        <w:textAlignment w:val="auto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五、《用户应用证明》</w:t>
      </w:r>
    </w:p>
    <w:p w14:paraId="081E0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需由独立的、有代表性的用户单位出具，盖公章。</w:t>
      </w:r>
    </w:p>
    <w:p w14:paraId="650532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内容应包括：应用时间、规模、效果（量化数据）、存在的问题及改进建议、总体评价。</w:t>
      </w:r>
    </w:p>
    <w:p w14:paraId="468E58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4" w:lineRule="auto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9BD4C31"/>
    <w:multiLevelType w:val="singleLevel"/>
    <w:tmpl w:val="D9BD4C31"/>
    <w:lvl w:ilvl="0" w:tentative="0">
      <w:start w:val="1"/>
      <w:numFmt w:val="decimal"/>
      <w:lvlText w:val="%1.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1">
    <w:nsid w:val="FCD9FBEB"/>
    <w:multiLevelType w:val="singleLevel"/>
    <w:tmpl w:val="FCD9FBEB"/>
    <w:lvl w:ilvl="0" w:tentative="0">
      <w:start w:val="1"/>
      <w:numFmt w:val="decimal"/>
      <w:lvlText w:val="%1."/>
      <w:lvlJc w:val="left"/>
      <w:pPr>
        <w:tabs>
          <w:tab w:val="left" w:pos="0"/>
        </w:tabs>
        <w:ind w:left="425" w:hanging="425"/>
      </w:pPr>
      <w:rPr>
        <w:rFonts w:hint="default"/>
      </w:rPr>
    </w:lvl>
  </w:abstractNum>
  <w:abstractNum w:abstractNumId="2">
    <w:nsid w:val="6D05EE3F"/>
    <w:multiLevelType w:val="singleLevel"/>
    <w:tmpl w:val="6D05EE3F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41644D"/>
    <w:rsid w:val="2C41644D"/>
    <w:rsid w:val="3EDB1D11"/>
    <w:rsid w:val="4B38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665</Words>
  <Characters>670</Characters>
  <Lines>0</Lines>
  <Paragraphs>0</Paragraphs>
  <TotalTime>7</TotalTime>
  <ScaleCrop>false</ScaleCrop>
  <LinksUpToDate>false</LinksUpToDate>
  <CharactersWithSpaces>670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2026-01-15T07:45:00Z</dcterms:created>
  <dc:creator>金</dc:creator>
  <cp:lastModifiedBy>金</cp:lastModifiedBy>
  <cp:lastPrinted>2026-01-20T07:18:00Z</cp:lastPrinted>
  <dcterms:modified xsi:type="dcterms:W3CDTF">2026-01-20T08:48:36Z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1FA4A1CC2AB24FC1B6400E6DFDCA54A1_13</vt:lpwstr>
  </property>
  <property fmtid="{D5CDD505-2E9C-101B-9397-08002B2CF9AE}" pid="4" name="KSOTemplateDocerSaveRecord">
    <vt:lpwstr>eyJoZGlkIjoiZDUyYzM2ZDBkOWM3MjBkZWNjMzQwMTRkNjdlZTIxMjIiLCJ1c2VySWQiOiIzMDE2MTcyNzUifQ==</vt:lpwstr>
  </property>
</Properties>
</file>